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2E" w:rsidRPr="004878BA" w:rsidRDefault="000428E0" w:rsidP="004878BA">
      <w:pPr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-15pt;width:3in;height:32.65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0627BC" w:rsidRDefault="000627BC">
                  <w:r>
                    <w:t>Name:</w:t>
                  </w:r>
                </w:p>
              </w:txbxContent>
            </v:textbox>
          </v:shape>
        </w:pict>
      </w:r>
      <w:r w:rsidR="002C3D2E" w:rsidRPr="004878BA">
        <w:rPr>
          <w:b/>
        </w:rPr>
        <w:t>The Comma</w:t>
      </w:r>
    </w:p>
    <w:p w:rsidR="002C3D2E" w:rsidRPr="004878BA" w:rsidRDefault="002C3D2E">
      <w:r w:rsidRPr="004878BA">
        <w:t>Directions: Write the rules printed in red on pages 521-523.</w:t>
      </w:r>
    </w:p>
    <w:p w:rsidR="00A169FF" w:rsidRPr="004878BA" w:rsidRDefault="002C3D2E">
      <w:r w:rsidRPr="004878BA">
        <w:t>30f.</w:t>
      </w:r>
    </w:p>
    <w:p w:rsidR="001009CD" w:rsidRDefault="001009CD"/>
    <w:p w:rsidR="00FE3F1E" w:rsidRPr="004878BA" w:rsidRDefault="00FE3F1E"/>
    <w:p w:rsidR="009B7D6D" w:rsidRDefault="002C3D2E">
      <w:r w:rsidRPr="004878BA">
        <w:t>30g.</w:t>
      </w:r>
    </w:p>
    <w:p w:rsidR="00FE3F1E" w:rsidRPr="004878BA" w:rsidRDefault="00FE3F1E"/>
    <w:p w:rsidR="002C3D2E" w:rsidRPr="00693EBC" w:rsidRDefault="002C3D2E">
      <w:pPr>
        <w:rPr>
          <w:b/>
        </w:rPr>
      </w:pPr>
      <w:r w:rsidRPr="00693EBC">
        <w:rPr>
          <w:b/>
        </w:rPr>
        <w:t>30h.</w:t>
      </w:r>
    </w:p>
    <w:p w:rsidR="009B7D6D" w:rsidRDefault="009B7D6D" w:rsidP="004878BA"/>
    <w:p w:rsidR="001009CD" w:rsidRPr="004878BA" w:rsidRDefault="001009CD" w:rsidP="004878BA"/>
    <w:p w:rsidR="002C3D2E" w:rsidRPr="004878BA" w:rsidRDefault="002C3D2E" w:rsidP="004878BA">
      <w:r w:rsidRPr="004878BA">
        <w:t xml:space="preserve">Directions: Complete Exercise 2 </w:t>
      </w:r>
      <w:r w:rsidR="004878BA" w:rsidRPr="004878BA">
        <w:t xml:space="preserve">(1-15) on page 524 </w:t>
      </w:r>
      <w:r w:rsidRPr="004878BA">
        <w:t>by adding the correct punctuation to the sentence.</w:t>
      </w:r>
      <w:r w:rsidR="001C5665" w:rsidRPr="004878BA">
        <w:t xml:space="preserve"> Write the word </w:t>
      </w:r>
      <w:r w:rsidR="001C5665" w:rsidRPr="004878BA">
        <w:rPr>
          <w:b/>
        </w:rPr>
        <w:t>before and after</w:t>
      </w:r>
      <w:r w:rsidR="001C5665" w:rsidRPr="004878BA">
        <w:t xml:space="preserve"> the inserted punctuation(s).</w:t>
      </w:r>
    </w:p>
    <w:p w:rsidR="001C5665" w:rsidRPr="004878BA" w:rsidRDefault="001C5665" w:rsidP="001C5665">
      <w:r w:rsidRPr="004878BA">
        <w:t>1.</w:t>
      </w:r>
    </w:p>
    <w:p w:rsidR="001C5665" w:rsidRPr="004878BA" w:rsidRDefault="001C5665" w:rsidP="001C5665">
      <w:r w:rsidRPr="004878BA">
        <w:t>2.</w:t>
      </w:r>
    </w:p>
    <w:p w:rsidR="001C5665" w:rsidRPr="004878BA" w:rsidRDefault="001C5665" w:rsidP="001C5665">
      <w:r w:rsidRPr="004878BA">
        <w:t>3.</w:t>
      </w:r>
    </w:p>
    <w:p w:rsidR="001C5665" w:rsidRPr="004878BA" w:rsidRDefault="001C5665" w:rsidP="001C5665">
      <w:r w:rsidRPr="004878BA">
        <w:t>4.</w:t>
      </w:r>
    </w:p>
    <w:p w:rsidR="001C5665" w:rsidRPr="004878BA" w:rsidRDefault="001C5665" w:rsidP="001C5665">
      <w:r w:rsidRPr="004878BA">
        <w:t>5.</w:t>
      </w:r>
    </w:p>
    <w:p w:rsidR="001C5665" w:rsidRPr="004878BA" w:rsidRDefault="001C5665" w:rsidP="001C5665">
      <w:r w:rsidRPr="004878BA">
        <w:t>6.</w:t>
      </w:r>
    </w:p>
    <w:p w:rsidR="001C5665" w:rsidRPr="004878BA" w:rsidRDefault="001C5665" w:rsidP="001C5665">
      <w:r w:rsidRPr="004878BA">
        <w:t>7.</w:t>
      </w:r>
    </w:p>
    <w:p w:rsidR="001C5665" w:rsidRPr="004878BA" w:rsidRDefault="001C5665" w:rsidP="001C5665">
      <w:r w:rsidRPr="004878BA">
        <w:t>8.</w:t>
      </w:r>
    </w:p>
    <w:p w:rsidR="001C5665" w:rsidRPr="004878BA" w:rsidRDefault="001C5665" w:rsidP="001C5665">
      <w:r w:rsidRPr="004878BA">
        <w:t>9.</w:t>
      </w:r>
    </w:p>
    <w:p w:rsidR="001C5665" w:rsidRPr="004878BA" w:rsidRDefault="001C5665" w:rsidP="001C5665">
      <w:r w:rsidRPr="004878BA">
        <w:t>10.</w:t>
      </w:r>
    </w:p>
    <w:p w:rsidR="001C5665" w:rsidRPr="004878BA" w:rsidRDefault="001C5665" w:rsidP="001C5665">
      <w:r w:rsidRPr="004878BA">
        <w:t>11</w:t>
      </w:r>
      <w:r w:rsidR="004878BA" w:rsidRPr="004878BA">
        <w:t>.</w:t>
      </w:r>
    </w:p>
    <w:p w:rsidR="001C5665" w:rsidRPr="004878BA" w:rsidRDefault="001C5665" w:rsidP="001C5665">
      <w:r w:rsidRPr="004878BA">
        <w:t>12.</w:t>
      </w:r>
    </w:p>
    <w:p w:rsidR="001C5665" w:rsidRPr="004878BA" w:rsidRDefault="001C5665" w:rsidP="001C5665">
      <w:r w:rsidRPr="004878BA">
        <w:t>13.</w:t>
      </w:r>
    </w:p>
    <w:p w:rsidR="001C5665" w:rsidRPr="004878BA" w:rsidRDefault="001C5665" w:rsidP="001C5665">
      <w:r w:rsidRPr="004878BA">
        <w:t>14.</w:t>
      </w:r>
    </w:p>
    <w:p w:rsidR="001C5665" w:rsidRPr="004878BA" w:rsidRDefault="001C5665" w:rsidP="001C5665">
      <w:r w:rsidRPr="004878BA">
        <w:t>15.</w:t>
      </w:r>
    </w:p>
    <w:p w:rsidR="002C3D2E" w:rsidRPr="004878BA" w:rsidRDefault="002C3D2E" w:rsidP="00FE3F1E">
      <w:pPr>
        <w:jc w:val="center"/>
        <w:rPr>
          <w:b/>
        </w:rPr>
      </w:pPr>
      <w:r w:rsidRPr="004878BA">
        <w:rPr>
          <w:b/>
        </w:rPr>
        <w:lastRenderedPageBreak/>
        <w:t>The Semicolon</w:t>
      </w:r>
    </w:p>
    <w:p w:rsidR="004878BA" w:rsidRPr="004878BA" w:rsidRDefault="002C3D2E" w:rsidP="002C3D2E">
      <w:r w:rsidRPr="004878BA">
        <w:t>Directions: Write the rules printed in red on pages 537-5</w:t>
      </w:r>
      <w:r w:rsidR="00E458BB" w:rsidRPr="004878BA">
        <w:t>40</w:t>
      </w:r>
      <w:r w:rsidRPr="004878BA">
        <w:t>.</w:t>
      </w:r>
    </w:p>
    <w:p w:rsidR="001C5665" w:rsidRPr="004878BA" w:rsidRDefault="002C3D2E" w:rsidP="002C3D2E">
      <w:r w:rsidRPr="004878BA">
        <w:t>31a.</w:t>
      </w:r>
    </w:p>
    <w:p w:rsidR="009B7D6D" w:rsidRDefault="009B7D6D" w:rsidP="002C3D2E"/>
    <w:p w:rsidR="001009CD" w:rsidRPr="004878BA" w:rsidRDefault="001009CD" w:rsidP="002C3D2E"/>
    <w:p w:rsidR="001C5665" w:rsidRPr="004878BA" w:rsidRDefault="002C3D2E" w:rsidP="002C3D2E">
      <w:r w:rsidRPr="004878BA">
        <w:t>31b.</w:t>
      </w:r>
    </w:p>
    <w:p w:rsidR="009B7D6D" w:rsidRDefault="009B7D6D" w:rsidP="002C3D2E"/>
    <w:p w:rsidR="001009CD" w:rsidRDefault="001009CD" w:rsidP="002C3D2E"/>
    <w:p w:rsidR="001009CD" w:rsidRDefault="001009CD" w:rsidP="002C3D2E"/>
    <w:p w:rsidR="001009CD" w:rsidRPr="004878BA" w:rsidRDefault="001009CD" w:rsidP="002C3D2E"/>
    <w:p w:rsidR="001C5665" w:rsidRPr="004878BA" w:rsidRDefault="002C3D2E" w:rsidP="002C3D2E">
      <w:r w:rsidRPr="004878BA">
        <w:t>31c.</w:t>
      </w:r>
    </w:p>
    <w:p w:rsidR="009B7D6D" w:rsidRDefault="009B7D6D" w:rsidP="002C3D2E"/>
    <w:p w:rsidR="001009CD" w:rsidRDefault="001009CD" w:rsidP="002C3D2E"/>
    <w:p w:rsidR="001009CD" w:rsidRPr="004878BA" w:rsidRDefault="001009CD" w:rsidP="002C3D2E"/>
    <w:p w:rsidR="001C5665" w:rsidRPr="004878BA" w:rsidRDefault="002C3D2E" w:rsidP="002C3D2E">
      <w:r w:rsidRPr="004878BA">
        <w:t>31d.</w:t>
      </w:r>
    </w:p>
    <w:p w:rsidR="001009CD" w:rsidRDefault="001009CD" w:rsidP="002C3D2E"/>
    <w:p w:rsidR="001009CD" w:rsidRDefault="001009CD" w:rsidP="002C3D2E"/>
    <w:p w:rsidR="00693EBC" w:rsidRDefault="00693EBC" w:rsidP="002C3D2E"/>
    <w:p w:rsidR="00693EBC" w:rsidRPr="004878BA" w:rsidRDefault="00693EBC" w:rsidP="002C3D2E">
      <w:r>
        <w:t>*Rule 30k. (3): Parenthetical expressions (conjunctive adverbs or transitional expressions) should be offset by commas in a sentence.  Example: We, therefore, shall practice grammar.</w:t>
      </w:r>
    </w:p>
    <w:p w:rsidR="004878BA" w:rsidRPr="004878BA" w:rsidRDefault="004878BA" w:rsidP="004878B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4878BA">
        <w:rPr>
          <w:rFonts w:eastAsia="Times New Roman" w:cs="Times New Roman"/>
        </w:rPr>
        <w:t xml:space="preserve">Which </w:t>
      </w:r>
      <w:r w:rsidRPr="004878BA">
        <w:rPr>
          <w:rFonts w:eastAsia="Times New Roman" w:cs="Times New Roman"/>
          <w:b/>
        </w:rPr>
        <w:t>pairs</w:t>
      </w:r>
      <w:r w:rsidRPr="004878BA">
        <w:rPr>
          <w:rFonts w:eastAsia="Times New Roman" w:cs="Times New Roman"/>
        </w:rPr>
        <w:t xml:space="preserve"> can/should be connected with a semi-colon?</w:t>
      </w:r>
    </w:p>
    <w:p w:rsidR="004878BA" w:rsidRPr="004878BA" w:rsidRDefault="004878BA" w:rsidP="004878BA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Top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243"/>
        <w:gridCol w:w="4407"/>
      </w:tblGrid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6" type="#_x0000_t75" style="width:20.25pt;height:18pt" o:ole="">
                  <v:imagedata r:id="rId7" o:title=""/>
                </v:shape>
                <w:control r:id="rId8" w:name="DefaultOcxName" w:shapeid="_x0000_i1066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a)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I hate rice pudding _____ dairy products don't agree with me.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69" type="#_x0000_t75" style="width:20.25pt;height:18pt" o:ole="">
                  <v:imagedata r:id="rId7" o:title=""/>
                </v:shape>
                <w:control r:id="rId9" w:name="DefaultOcxName1" w:shapeid="_x0000_i1069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b)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Spain is lovely _____ hot weather and friendly people.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72" type="#_x0000_t75" style="width:20.25pt;height:18pt" o:ole="">
                  <v:imagedata r:id="rId7" o:title=""/>
                </v:shape>
                <w:control r:id="rId10" w:name="DefaultOcxName2" w:shapeid="_x0000_i1072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c)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Spain _____ lovely beaches, endless blue sea and great weather.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75" type="#_x0000_t75" style="width:20.25pt;height:18pt" o:ole="">
                  <v:imagedata r:id="rId7" o:title=""/>
                </v:shape>
                <w:control r:id="rId11" w:name="DefaultOcxName3" w:shapeid="_x0000_i1075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d)</w:t>
            </w:r>
          </w:p>
        </w:tc>
        <w:tc>
          <w:tcPr>
            <w:tcW w:w="4600" w:type="pct"/>
            <w:hideMark/>
          </w:tcPr>
          <w:p w:rsidR="00FE3F1E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Spain is a lovely country _____ the beaches are endless and the weather is always good.</w:t>
            </w:r>
          </w:p>
        </w:tc>
      </w:tr>
    </w:tbl>
    <w:p w:rsidR="004878BA" w:rsidRPr="004878BA" w:rsidRDefault="004878BA" w:rsidP="004878BA">
      <w:pPr>
        <w:pBdr>
          <w:top w:val="single" w:sz="6" w:space="1" w:color="auto"/>
        </w:pBdr>
        <w:spacing w:after="0" w:line="240" w:lineRule="auto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lastRenderedPageBreak/>
        <w:t>Bottom of Form</w:t>
      </w:r>
    </w:p>
    <w:p w:rsidR="004878BA" w:rsidRPr="004878BA" w:rsidRDefault="004878BA" w:rsidP="004878B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4878BA">
        <w:rPr>
          <w:rFonts w:eastAsia="Times New Roman" w:cs="Times New Roman"/>
        </w:rPr>
        <w:t xml:space="preserve">Which </w:t>
      </w:r>
      <w:r w:rsidRPr="004878BA">
        <w:rPr>
          <w:rFonts w:eastAsia="Times New Roman" w:cs="Times New Roman"/>
          <w:b/>
        </w:rPr>
        <w:t>pairs</w:t>
      </w:r>
      <w:r w:rsidRPr="004878BA">
        <w:rPr>
          <w:rFonts w:eastAsia="Times New Roman" w:cs="Times New Roman"/>
        </w:rPr>
        <w:t xml:space="preserve"> can/should be connected with a semi-colon?</w:t>
      </w:r>
    </w:p>
    <w:p w:rsidR="004878BA" w:rsidRPr="004878BA" w:rsidRDefault="004878BA" w:rsidP="004878BA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Top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243"/>
        <w:gridCol w:w="4407"/>
      </w:tblGrid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78" type="#_x0000_t75" style="width:20.25pt;height:18pt" o:ole="">
                  <v:imagedata r:id="rId7" o:title=""/>
                </v:shape>
                <w:control r:id="rId12" w:name="DefaultOcxName4" w:shapeid="_x0000_i1078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a)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Paris is a beautiful city ______ wide streets and sunshine.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81" type="#_x0000_t75" style="width:20.25pt;height:18pt" o:ole="">
                  <v:imagedata r:id="rId7" o:title=""/>
                </v:shape>
                <w:control r:id="rId13" w:name="DefaultOcxName11" w:shapeid="_x0000_i1081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b)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Havana is a lovely city ______ rice pudding is one of my favorite foods.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84" type="#_x0000_t75" style="width:20.25pt;height:18pt" o:ole="">
                  <v:imagedata r:id="rId7" o:title=""/>
                </v:shape>
                <w:control r:id="rId14" w:name="DefaultOcxName21" w:shapeid="_x0000_i1084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c)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I would love to go to France ______ Paris is a lovely city.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87" type="#_x0000_t75" style="width:20.25pt;height:18pt" o:ole="">
                  <v:imagedata r:id="rId7" o:title=""/>
                </v:shape>
                <w:control r:id="rId15" w:name="DefaultOcxName31" w:shapeid="_x0000_i1087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d)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I would love to go to Greece ______ I love ancient history.</w:t>
            </w:r>
          </w:p>
        </w:tc>
      </w:tr>
    </w:tbl>
    <w:p w:rsidR="004878BA" w:rsidRPr="004878BA" w:rsidRDefault="004878BA" w:rsidP="004878BA">
      <w:pPr>
        <w:pBdr>
          <w:top w:val="single" w:sz="6" w:space="1" w:color="auto"/>
        </w:pBdr>
        <w:spacing w:after="0" w:line="240" w:lineRule="auto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Bottom of Form</w:t>
      </w:r>
    </w:p>
    <w:p w:rsidR="004878BA" w:rsidRPr="004878BA" w:rsidRDefault="004878BA" w:rsidP="004878B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4878BA">
        <w:rPr>
          <w:rFonts w:eastAsia="Times New Roman" w:cs="Times New Roman"/>
        </w:rPr>
        <w:t xml:space="preserve">Which </w:t>
      </w:r>
      <w:r w:rsidRPr="004878BA">
        <w:rPr>
          <w:rFonts w:eastAsia="Times New Roman" w:cs="Times New Roman"/>
          <w:b/>
        </w:rPr>
        <w:t>pairs</w:t>
      </w:r>
      <w:r w:rsidRPr="004878BA">
        <w:rPr>
          <w:rFonts w:eastAsia="Times New Roman" w:cs="Times New Roman"/>
        </w:rPr>
        <w:t xml:space="preserve"> can/should be connected with a semi-colon?</w:t>
      </w:r>
    </w:p>
    <w:p w:rsidR="004878BA" w:rsidRPr="004878BA" w:rsidRDefault="004878BA" w:rsidP="004878BA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Top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243"/>
        <w:gridCol w:w="4407"/>
      </w:tblGrid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90" type="#_x0000_t75" style="width:20.25pt;height:18pt" o:ole="">
                  <v:imagedata r:id="rId7" o:title=""/>
                </v:shape>
                <w:control r:id="rId16" w:name="DefaultOcxName5" w:shapeid="_x0000_i1090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a)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Gran hates going to bed early ______ there is too much on the TV.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93" type="#_x0000_t75" style="width:20.25pt;height:18pt" o:ole="">
                  <v:imagedata r:id="rId7" o:title=""/>
                </v:shape>
                <w:control r:id="rId17" w:name="DefaultOcxName12" w:shapeid="_x0000_i1093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b)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Gran hates doing DIY ______ too much like hard work.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96" type="#_x0000_t75" style="width:20.25pt;height:18pt" o:ole="">
                  <v:imagedata r:id="rId7" o:title=""/>
                </v:shape>
                <w:control r:id="rId18" w:name="DefaultOcxName22" w:shapeid="_x0000_i1096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c)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Gran hates going to bed early ______ the wallpaper in her house is peeling.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099" type="#_x0000_t75" style="width:20.25pt;height:18pt" o:ole="">
                  <v:imagedata r:id="rId7" o:title=""/>
                </v:shape>
                <w:control r:id="rId19" w:name="DefaultOcxName32" w:shapeid="_x0000_i1099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d)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Gran hates doing DIY ______ the wallpaper in her house is peeling.</w:t>
            </w:r>
          </w:p>
        </w:tc>
      </w:tr>
    </w:tbl>
    <w:p w:rsidR="004878BA" w:rsidRPr="004878BA" w:rsidRDefault="004878BA" w:rsidP="004878BA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Bottom of Form</w:t>
      </w:r>
    </w:p>
    <w:p w:rsidR="004878BA" w:rsidRPr="004878BA" w:rsidRDefault="004878BA" w:rsidP="004878BA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4878BA">
        <w:rPr>
          <w:rFonts w:eastAsia="Times New Roman" w:cs="Times New Roman"/>
        </w:rPr>
        <w:t xml:space="preserve">4. Which </w:t>
      </w:r>
      <w:r w:rsidRPr="004878BA">
        <w:rPr>
          <w:rFonts w:eastAsia="Times New Roman" w:cs="Times New Roman"/>
          <w:b/>
        </w:rPr>
        <w:t>pairs</w:t>
      </w:r>
      <w:r w:rsidRPr="004878BA">
        <w:rPr>
          <w:rFonts w:eastAsia="Times New Roman" w:cs="Times New Roman"/>
        </w:rPr>
        <w:t xml:space="preserve"> can/should be connected with a semi-colon?</w:t>
      </w:r>
    </w:p>
    <w:p w:rsidR="004878BA" w:rsidRPr="004878BA" w:rsidRDefault="004878BA" w:rsidP="004878BA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Top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243"/>
        <w:gridCol w:w="4407"/>
      </w:tblGrid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02" type="#_x0000_t75" style="width:20.25pt;height:18pt" o:ole="">
                  <v:imagedata r:id="rId7" o:title=""/>
                </v:shape>
                <w:control r:id="rId20" w:name="DefaultOcxName6" w:shapeid="_x0000_i1102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a)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Understanding grammar is very important ______ despite its complexity.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05" type="#_x0000_t75" style="width:20.25pt;height:18pt" o:ole="">
                  <v:imagedata r:id="rId7" o:title=""/>
                </v:shape>
                <w:control r:id="rId21" w:name="DefaultOcxName13" w:shapeid="_x0000_i1105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b)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 xml:space="preserve">Understanding grammar is very important ______ clear communication is an essential skill. 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08" type="#_x0000_t75" style="width:20.25pt;height:18pt" o:ole="">
                  <v:imagedata r:id="rId7" o:title=""/>
                </v:shape>
                <w:control r:id="rId22" w:name="DefaultOcxName23" w:shapeid="_x0000_i1108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c)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Understanding grammar is very important ______ most high level jobs require good writing skills.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11" type="#_x0000_t75" style="width:20.25pt;height:18pt" o:ole="">
                  <v:imagedata r:id="rId7" o:title=""/>
                </v:shape>
                <w:control r:id="rId23" w:name="DefaultOcxName33" w:shapeid="_x0000_i1111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d)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Understanding grammar is very important ______ although it is not always the most fascinating subject on the planet.</w:t>
            </w:r>
          </w:p>
        </w:tc>
      </w:tr>
    </w:tbl>
    <w:p w:rsidR="004878BA" w:rsidRPr="004878BA" w:rsidRDefault="004878BA" w:rsidP="004878BA">
      <w:pPr>
        <w:pBdr>
          <w:top w:val="single" w:sz="6" w:space="1" w:color="auto"/>
        </w:pBdr>
        <w:spacing w:after="0" w:line="240" w:lineRule="auto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Bottom of Form</w:t>
      </w:r>
    </w:p>
    <w:p w:rsidR="004878BA" w:rsidRPr="004878BA" w:rsidRDefault="004878BA" w:rsidP="004878BA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4878BA">
        <w:rPr>
          <w:rFonts w:eastAsia="Times New Roman" w:cs="Times New Roman"/>
        </w:rPr>
        <w:t xml:space="preserve">5. Which </w:t>
      </w:r>
      <w:r w:rsidRPr="004878BA">
        <w:rPr>
          <w:rFonts w:eastAsia="Times New Roman" w:cs="Times New Roman"/>
          <w:b/>
        </w:rPr>
        <w:t>pairs</w:t>
      </w:r>
      <w:r w:rsidRPr="004878BA">
        <w:rPr>
          <w:rFonts w:eastAsia="Times New Roman" w:cs="Times New Roman"/>
        </w:rPr>
        <w:t xml:space="preserve"> can/should be connected with a semi-colon?</w:t>
      </w:r>
    </w:p>
    <w:p w:rsidR="004878BA" w:rsidRPr="004878BA" w:rsidRDefault="004878BA" w:rsidP="004878BA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</w:rPr>
      </w:pPr>
      <w:r w:rsidRPr="004878BA">
        <w:rPr>
          <w:rFonts w:eastAsia="Times New Roman" w:cs="Arial"/>
          <w:vanish/>
        </w:rPr>
        <w:t>Top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243"/>
        <w:gridCol w:w="4407"/>
      </w:tblGrid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14" type="#_x0000_t75" style="width:20.25pt;height:18pt" o:ole="">
                  <v:imagedata r:id="rId7" o:title=""/>
                </v:shape>
                <w:control r:id="rId24" w:name="DefaultOcxName7" w:shapeid="_x0000_i1114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a)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The stock exchange fell sharply _______ investor confidence is very low.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17" type="#_x0000_t75" style="width:20.25pt;height:18pt" o:ole="">
                  <v:imagedata r:id="rId7" o:title=""/>
                </v:shape>
                <w:control r:id="rId25" w:name="DefaultOcxName14" w:shapeid="_x0000_i1117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b)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The stock exchange fell sharply _______ many investors decided to sell their shares.</w:t>
            </w:r>
          </w:p>
        </w:tc>
      </w:tr>
      <w:tr w:rsidR="004878BA" w:rsidRPr="004878BA" w:rsidTr="004878BA">
        <w:trPr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20" type="#_x0000_t75" style="width:20.25pt;height:18pt" o:ole="">
                  <v:imagedata r:id="rId7" o:title=""/>
                </v:shape>
                <w:control r:id="rId26" w:name="DefaultOcxName24" w:shapeid="_x0000_i1120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c)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The stock exchange fell sharply _______ a difficult day for everybody.</w:t>
            </w:r>
          </w:p>
        </w:tc>
      </w:tr>
      <w:tr w:rsidR="004878BA" w:rsidRPr="004878BA" w:rsidTr="004878BA">
        <w:trPr>
          <w:trHeight w:val="50"/>
          <w:tblCellSpacing w:w="15" w:type="dxa"/>
        </w:trPr>
        <w:tc>
          <w:tcPr>
            <w:tcW w:w="200" w:type="pct"/>
            <w:hideMark/>
          </w:tcPr>
          <w:p w:rsidR="004878BA" w:rsidRPr="004878BA" w:rsidRDefault="000428E0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object w:dxaOrig="225" w:dyaOrig="225">
                <v:shape id="_x0000_i1123" type="#_x0000_t75" style="width:20.25pt;height:18pt" o:ole="">
                  <v:imagedata r:id="rId7" o:title=""/>
                </v:shape>
                <w:control r:id="rId27" w:name="DefaultOcxName34" w:shapeid="_x0000_i1123"/>
              </w:object>
            </w:r>
          </w:p>
        </w:tc>
        <w:tc>
          <w:tcPr>
            <w:tcW w:w="2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d)</w:t>
            </w:r>
          </w:p>
        </w:tc>
        <w:tc>
          <w:tcPr>
            <w:tcW w:w="4600" w:type="pct"/>
            <w:hideMark/>
          </w:tcPr>
          <w:p w:rsidR="004878BA" w:rsidRPr="004878BA" w:rsidRDefault="004878BA" w:rsidP="004878BA">
            <w:pPr>
              <w:spacing w:after="0" w:line="240" w:lineRule="auto"/>
              <w:rPr>
                <w:rFonts w:eastAsia="Times New Roman" w:cs="Times New Roman"/>
              </w:rPr>
            </w:pPr>
            <w:r w:rsidRPr="004878BA">
              <w:rPr>
                <w:rFonts w:eastAsia="Times New Roman" w:cs="Times New Roman"/>
              </w:rPr>
              <w:t>The stock exchange fell sharply _______ I would wait before selling your shares.</w:t>
            </w:r>
          </w:p>
        </w:tc>
      </w:tr>
    </w:tbl>
    <w:p w:rsidR="004878BA" w:rsidRPr="004878BA" w:rsidRDefault="004878BA" w:rsidP="001009CD">
      <w:pPr>
        <w:pBdr>
          <w:top w:val="single" w:sz="6" w:space="1" w:color="auto"/>
        </w:pBdr>
        <w:spacing w:after="0" w:line="240" w:lineRule="auto"/>
        <w:rPr>
          <w:rFonts w:eastAsia="Times New Roman" w:cs="Arial"/>
          <w:b/>
          <w:vanish/>
        </w:rPr>
      </w:pPr>
      <w:r w:rsidRPr="004878BA">
        <w:rPr>
          <w:rFonts w:eastAsia="Times New Roman" w:cs="Arial"/>
          <w:b/>
          <w:vanish/>
        </w:rPr>
        <w:lastRenderedPageBreak/>
        <w:t>Bottom of Form</w:t>
      </w:r>
    </w:p>
    <w:p w:rsidR="009B7D6D" w:rsidRPr="004878BA" w:rsidRDefault="009B7D6D" w:rsidP="004878BA">
      <w:pPr>
        <w:pStyle w:val="NormalWeb"/>
        <w:jc w:val="center"/>
        <w:rPr>
          <w:rFonts w:asciiTheme="minorHAnsi" w:hAnsiTheme="minorHAnsi"/>
          <w:b/>
          <w:sz w:val="22"/>
          <w:szCs w:val="22"/>
        </w:rPr>
      </w:pPr>
      <w:r w:rsidRPr="004878BA">
        <w:rPr>
          <w:rFonts w:asciiTheme="minorHAnsi" w:hAnsiTheme="minorHAnsi"/>
          <w:b/>
          <w:sz w:val="22"/>
          <w:szCs w:val="22"/>
        </w:rPr>
        <w:t>Commas vs. Semicolons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>Directions: Insert commas and semicolons as needed. Be able to explain your answers.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1. Trisha went to the conference and she made some good business contacts.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2. Mitchell had told Trisha about the conference he could not attend it.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3. Trish therefore collected materials for him.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4. Mitchell was impressed that Trisha remembered him and he graciously thanked her.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5. The accounting department issued budget guidelines the finance committee agreed.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6. Alexi completed her budget last week I will complete mine this week.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7. The meeting was cancelled but we were not informed.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8. My time was blocked out for the meeting so I worked on my budget instead.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9. Jim prefers to skip formalities however his manager prefers a conservative approach.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10. Susan liked our proposal unfortunately she was not in the meeting to support it.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11. The committee did not accept our proposal therefore we are not part of the project.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12. The contract states that we can make another bid in 60 days however we may not submit one.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13. We are considering other </w:t>
      </w:r>
      <w:proofErr w:type="gramStart"/>
      <w:r w:rsidRPr="004878BA">
        <w:rPr>
          <w:rFonts w:asciiTheme="minorHAnsi" w:hAnsiTheme="minorHAnsi"/>
          <w:sz w:val="22"/>
          <w:szCs w:val="22"/>
        </w:rPr>
        <w:t>options</w:t>
      </w:r>
      <w:proofErr w:type="gramEnd"/>
      <w:r w:rsidRPr="004878BA">
        <w:rPr>
          <w:rFonts w:asciiTheme="minorHAnsi" w:hAnsiTheme="minorHAnsi"/>
          <w:sz w:val="22"/>
          <w:szCs w:val="22"/>
        </w:rPr>
        <w:t xml:space="preserve"> their firm is not the only one accepting bids.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14. I therefore will compile a list of potential clients you can assist me with the list. </w:t>
      </w:r>
    </w:p>
    <w:p w:rsidR="009B7D6D" w:rsidRPr="004878BA" w:rsidRDefault="009B7D6D" w:rsidP="009B7D6D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 xml:space="preserve">15. McDermott worked on that project last year he will recommend us. </w:t>
      </w:r>
    </w:p>
    <w:p w:rsidR="009B7D6D" w:rsidRPr="004878BA" w:rsidRDefault="009B7D6D" w:rsidP="004878BA">
      <w:pPr>
        <w:pStyle w:val="NormalWeb"/>
        <w:rPr>
          <w:rFonts w:asciiTheme="minorHAnsi" w:hAnsiTheme="minorHAnsi"/>
          <w:sz w:val="22"/>
          <w:szCs w:val="22"/>
        </w:rPr>
      </w:pPr>
      <w:r w:rsidRPr="004878BA">
        <w:rPr>
          <w:rFonts w:asciiTheme="minorHAnsi" w:hAnsiTheme="minorHAnsi"/>
          <w:sz w:val="22"/>
          <w:szCs w:val="22"/>
        </w:rPr>
        <w:t>16. The opportunities are available now consequently we should use our time wisely.</w:t>
      </w:r>
    </w:p>
    <w:sectPr w:rsidR="009B7D6D" w:rsidRPr="004878BA" w:rsidSect="004878BA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20E" w:rsidRDefault="0014620E" w:rsidP="0014620E">
      <w:pPr>
        <w:spacing w:after="0" w:line="240" w:lineRule="auto"/>
      </w:pPr>
      <w:r>
        <w:separator/>
      </w:r>
    </w:p>
  </w:endnote>
  <w:endnote w:type="continuationSeparator" w:id="0">
    <w:p w:rsidR="0014620E" w:rsidRDefault="0014620E" w:rsidP="0014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20E" w:rsidRDefault="0014620E" w:rsidP="0014620E">
      <w:pPr>
        <w:spacing w:after="0" w:line="240" w:lineRule="auto"/>
      </w:pPr>
      <w:r>
        <w:separator/>
      </w:r>
    </w:p>
  </w:footnote>
  <w:footnote w:type="continuationSeparator" w:id="0">
    <w:p w:rsidR="0014620E" w:rsidRDefault="0014620E" w:rsidP="00146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D27"/>
    <w:multiLevelType w:val="hybridMultilevel"/>
    <w:tmpl w:val="30E8B4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D2E"/>
    <w:rsid w:val="000428E0"/>
    <w:rsid w:val="000627BC"/>
    <w:rsid w:val="001009CD"/>
    <w:rsid w:val="0014620E"/>
    <w:rsid w:val="001C5665"/>
    <w:rsid w:val="00214E47"/>
    <w:rsid w:val="002C3D2E"/>
    <w:rsid w:val="002F3F5D"/>
    <w:rsid w:val="004878BA"/>
    <w:rsid w:val="004D1C78"/>
    <w:rsid w:val="00693EBC"/>
    <w:rsid w:val="007C1ADA"/>
    <w:rsid w:val="00890C27"/>
    <w:rsid w:val="009B7D6D"/>
    <w:rsid w:val="00A169FF"/>
    <w:rsid w:val="00C371CA"/>
    <w:rsid w:val="00D82578"/>
    <w:rsid w:val="00DF05AD"/>
    <w:rsid w:val="00E458BB"/>
    <w:rsid w:val="00FE3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7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878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620E"/>
  </w:style>
  <w:style w:type="paragraph" w:styleId="Footer">
    <w:name w:val="footer"/>
    <w:basedOn w:val="Normal"/>
    <w:link w:val="FooterChar"/>
    <w:uiPriority w:val="99"/>
    <w:semiHidden/>
    <w:unhideWhenUsed/>
    <w:rsid w:val="0014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620E"/>
  </w:style>
  <w:style w:type="paragraph" w:styleId="BalloonText">
    <w:name w:val="Balloon Text"/>
    <w:basedOn w:val="Normal"/>
    <w:link w:val="BalloonTextChar"/>
    <w:uiPriority w:val="99"/>
    <w:semiHidden/>
    <w:unhideWhenUsed/>
    <w:rsid w:val="0006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9</cp:revision>
  <cp:lastPrinted>2010-03-15T12:14:00Z</cp:lastPrinted>
  <dcterms:created xsi:type="dcterms:W3CDTF">2010-12-06T12:56:00Z</dcterms:created>
  <dcterms:modified xsi:type="dcterms:W3CDTF">2012-10-24T15:23:00Z</dcterms:modified>
</cp:coreProperties>
</file>